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741D" w14:textId="2095C6FF" w:rsidR="00FD54A5" w:rsidRDefault="00FD54A5"/>
    <w:p w14:paraId="13EC739E" w14:textId="77777777" w:rsidR="003A3B1F" w:rsidRPr="006714F6" w:rsidRDefault="003A3B1F" w:rsidP="003A3B1F">
      <w:pPr>
        <w:pStyle w:val="Heading1"/>
        <w:tabs>
          <w:tab w:val="right" w:pos="9326"/>
        </w:tabs>
        <w:rPr>
          <w:rFonts w:ascii="SamuelITC TT" w:hAnsi="SamuelITC TT"/>
        </w:rPr>
      </w:pPr>
      <w:r w:rsidRPr="006714F6">
        <w:rPr>
          <w:rFonts w:ascii="SamuelITC TT" w:hAnsi="SamuelITC TT"/>
        </w:rPr>
        <w:t>Program</w:t>
      </w:r>
      <w:r>
        <w:rPr>
          <w:rFonts w:ascii="SamuelITC TT" w:hAnsi="SamuelITC TT"/>
        </w:rPr>
        <w:t>: Environmental Coordinator</w:t>
      </w:r>
    </w:p>
    <w:p w14:paraId="711C2699" w14:textId="77777777" w:rsidR="003A3B1F" w:rsidRDefault="003A3B1F" w:rsidP="003A3B1F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Samuel ITC" w:hAnsi="Samuel ITC" w:cs="Arial"/>
          <w:bCs/>
          <w:sz w:val="28"/>
        </w:rPr>
      </w:pPr>
      <w:r>
        <w:rPr>
          <w:rFonts w:ascii="Samuel ITC" w:hAnsi="Samuel ITC" w:cs="Arial"/>
          <w:bCs/>
          <w:sz w:val="28"/>
        </w:rPr>
        <w:t>Reports to:</w:t>
      </w:r>
      <w:r>
        <w:rPr>
          <w:rFonts w:ascii="Samuel ITC" w:hAnsi="Samuel ITC" w:cs="Arial"/>
          <w:bCs/>
          <w:sz w:val="28"/>
        </w:rPr>
        <w:tab/>
        <w:t>Tribal Administrator</w:t>
      </w:r>
    </w:p>
    <w:p w14:paraId="6001B03E" w14:textId="1E830230" w:rsidR="003A3B1F" w:rsidRDefault="003A3B1F" w:rsidP="003A3B1F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Samuel ITC" w:hAnsi="Samuel ITC" w:cs="Arial"/>
          <w:bCs/>
          <w:sz w:val="28"/>
        </w:rPr>
      </w:pPr>
      <w:r>
        <w:rPr>
          <w:rFonts w:ascii="Samuel ITC" w:hAnsi="Samuel ITC" w:cs="Arial"/>
          <w:bCs/>
          <w:sz w:val="28"/>
        </w:rPr>
        <w:t>Classification:</w:t>
      </w:r>
      <w:r>
        <w:rPr>
          <w:rFonts w:ascii="Samuel ITC" w:hAnsi="Samuel ITC" w:cs="Arial"/>
          <w:bCs/>
          <w:sz w:val="28"/>
        </w:rPr>
        <w:tab/>
        <w:t>Regular Full-Time</w:t>
      </w:r>
    </w:p>
    <w:p w14:paraId="3BD333AF" w14:textId="77777777" w:rsidR="003A3B1F" w:rsidRPr="0010530D" w:rsidRDefault="003A3B1F" w:rsidP="003A3B1F">
      <w:pPr>
        <w:tabs>
          <w:tab w:val="left" w:pos="204"/>
        </w:tabs>
        <w:rPr>
          <w:b/>
          <w:sz w:val="28"/>
        </w:rPr>
      </w:pPr>
    </w:p>
    <w:p w14:paraId="30728F66" w14:textId="77777777" w:rsidR="003A3B1F" w:rsidRPr="003A3B1F" w:rsidRDefault="003A3B1F" w:rsidP="003A3B1F">
      <w:pPr>
        <w:tabs>
          <w:tab w:val="left" w:pos="204"/>
        </w:tabs>
        <w:rPr>
          <w:rFonts w:ascii="Times New Roman" w:hAnsi="Times New Roman" w:cs="Times New Roman"/>
          <w:b/>
          <w:sz w:val="24"/>
          <w:szCs w:val="24"/>
        </w:rPr>
      </w:pPr>
      <w:r w:rsidRPr="003A3B1F">
        <w:rPr>
          <w:rFonts w:ascii="Times New Roman" w:hAnsi="Times New Roman" w:cs="Times New Roman"/>
          <w:b/>
          <w:sz w:val="24"/>
          <w:szCs w:val="24"/>
        </w:rPr>
        <w:t>Job Summary:</w:t>
      </w:r>
    </w:p>
    <w:p w14:paraId="70773E2C" w14:textId="3964FA4C" w:rsidR="003A3B1F" w:rsidRDefault="003A3B1F" w:rsidP="003A3B1F">
      <w:pPr>
        <w:pStyle w:val="BodyText2"/>
        <w:rPr>
          <w:rFonts w:ascii="Times New Roman" w:hAnsi="Times New Roman"/>
          <w:sz w:val="24"/>
        </w:rPr>
      </w:pPr>
      <w:r w:rsidRPr="003A3B1F">
        <w:rPr>
          <w:rFonts w:ascii="Times New Roman" w:hAnsi="Times New Roman"/>
          <w:sz w:val="24"/>
        </w:rPr>
        <w:t xml:space="preserve">Responsible for planning, developing, coordinating, and executing all environmental programs and projects for the tribe.  </w:t>
      </w:r>
    </w:p>
    <w:p w14:paraId="71E30328" w14:textId="77777777" w:rsidR="003A3B1F" w:rsidRPr="003A3B1F" w:rsidRDefault="003A3B1F" w:rsidP="003A3B1F">
      <w:pPr>
        <w:pStyle w:val="BodyText2"/>
        <w:rPr>
          <w:rFonts w:ascii="Times New Roman" w:hAnsi="Times New Roman"/>
          <w:b/>
          <w:sz w:val="24"/>
        </w:rPr>
      </w:pPr>
    </w:p>
    <w:p w14:paraId="299901DE" w14:textId="77777777" w:rsidR="003A3B1F" w:rsidRPr="003A3B1F" w:rsidRDefault="003A3B1F" w:rsidP="003A3B1F">
      <w:pPr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b/>
          <w:bCs/>
          <w:sz w:val="24"/>
          <w:szCs w:val="24"/>
        </w:rPr>
        <w:t>Reporting Relationship:</w:t>
      </w:r>
    </w:p>
    <w:p w14:paraId="6DE95A11" w14:textId="77777777" w:rsidR="003A3B1F" w:rsidRPr="003A3B1F" w:rsidRDefault="003A3B1F" w:rsidP="003A3B1F">
      <w:pPr>
        <w:pStyle w:val="TxBrp1"/>
        <w:tabs>
          <w:tab w:val="clear" w:pos="204"/>
          <w:tab w:val="left" w:pos="1170"/>
        </w:tabs>
        <w:spacing w:line="240" w:lineRule="auto"/>
        <w:rPr>
          <w:rFonts w:ascii="Times New Roman" w:hAnsi="Times New Roman"/>
        </w:rPr>
      </w:pPr>
      <w:r w:rsidRPr="003A3B1F">
        <w:rPr>
          <w:rFonts w:ascii="Times New Roman" w:hAnsi="Times New Roman"/>
        </w:rPr>
        <w:t>Reports to: Tribal Administrator</w:t>
      </w:r>
    </w:p>
    <w:p w14:paraId="701A05EF" w14:textId="77777777" w:rsidR="003A3B1F" w:rsidRDefault="003A3B1F" w:rsidP="003A3B1F">
      <w:pPr>
        <w:pStyle w:val="TxBrp1"/>
        <w:tabs>
          <w:tab w:val="clear" w:pos="204"/>
          <w:tab w:val="left" w:pos="1170"/>
        </w:tabs>
        <w:spacing w:line="240" w:lineRule="auto"/>
        <w:rPr>
          <w:rFonts w:ascii="Times New Roman" w:hAnsi="Times New Roman"/>
        </w:rPr>
      </w:pPr>
      <w:r w:rsidRPr="003A3B1F">
        <w:rPr>
          <w:rFonts w:ascii="Times New Roman" w:hAnsi="Times New Roman"/>
        </w:rPr>
        <w:t>Supervises: Environmental Assistant</w:t>
      </w:r>
    </w:p>
    <w:p w14:paraId="76E84FC8" w14:textId="31499D08" w:rsidR="003A3B1F" w:rsidRPr="003A3B1F" w:rsidRDefault="003A3B1F" w:rsidP="003A3B1F">
      <w:pPr>
        <w:pStyle w:val="TxBrp1"/>
        <w:tabs>
          <w:tab w:val="clear" w:pos="204"/>
          <w:tab w:val="left" w:pos="1170"/>
        </w:tabs>
        <w:spacing w:line="240" w:lineRule="auto"/>
        <w:rPr>
          <w:rFonts w:ascii="Times New Roman" w:hAnsi="Times New Roman"/>
        </w:rPr>
      </w:pPr>
      <w:r w:rsidRPr="003A3B1F">
        <w:rPr>
          <w:rFonts w:ascii="Times New Roman" w:hAnsi="Times New Roman"/>
        </w:rPr>
        <w:tab/>
      </w:r>
    </w:p>
    <w:p w14:paraId="4949929C" w14:textId="77777777" w:rsidR="003A3B1F" w:rsidRPr="003A3B1F" w:rsidRDefault="003A3B1F" w:rsidP="003A3B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B1F">
        <w:rPr>
          <w:rFonts w:ascii="Times New Roman" w:hAnsi="Times New Roman" w:cs="Times New Roman"/>
          <w:b/>
          <w:bCs/>
          <w:sz w:val="24"/>
          <w:szCs w:val="24"/>
        </w:rPr>
        <w:t>Responsibilities IGAP:</w:t>
      </w:r>
    </w:p>
    <w:p w14:paraId="268A3454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Develop multi-year grant proposal/ budgets to EPA/IGAP.</w:t>
      </w:r>
    </w:p>
    <w:p w14:paraId="1F064333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Plan, implement, and evaluate approved yearly IGAP Workplans as stated in proposal.</w:t>
      </w:r>
    </w:p>
    <w:p w14:paraId="4E4CB658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Develop Quality Assurance Project Plans (QAPP).</w:t>
      </w:r>
    </w:p>
    <w:p w14:paraId="6FFC3E5C" w14:textId="2191CA1A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Plan, coordinate and execute yearly beach cleanup and environmental </w:t>
      </w:r>
      <w:proofErr w:type="spellStart"/>
      <w:r w:rsidRPr="003A3B1F">
        <w:rPr>
          <w:rFonts w:ascii="Times New Roman" w:hAnsi="Times New Roman" w:cs="Times New Roman"/>
          <w:sz w:val="24"/>
          <w:szCs w:val="24"/>
        </w:rPr>
        <w:t>activit</w:t>
      </w:r>
      <w:r w:rsidR="00395DD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A3B1F">
        <w:rPr>
          <w:rFonts w:ascii="Times New Roman" w:hAnsi="Times New Roman" w:cs="Times New Roman"/>
          <w:sz w:val="24"/>
          <w:szCs w:val="24"/>
        </w:rPr>
        <w:t xml:space="preserve"> for Dig Afognak Youth Camp.</w:t>
      </w:r>
    </w:p>
    <w:p w14:paraId="3AF13AF2" w14:textId="2DEFE21C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Work with </w:t>
      </w:r>
      <w:r w:rsidR="00395DD0">
        <w:rPr>
          <w:rFonts w:ascii="Times New Roman" w:hAnsi="Times New Roman" w:cs="Times New Roman"/>
          <w:sz w:val="24"/>
          <w:szCs w:val="24"/>
        </w:rPr>
        <w:t>Program Administrator</w:t>
      </w:r>
      <w:r w:rsidRPr="003A3B1F">
        <w:rPr>
          <w:rFonts w:ascii="Times New Roman" w:hAnsi="Times New Roman" w:cs="Times New Roman"/>
          <w:sz w:val="24"/>
          <w:szCs w:val="24"/>
        </w:rPr>
        <w:t xml:space="preserve"> to pursue additional grant funding to grow and enhance NVA’s environmental program.</w:t>
      </w:r>
    </w:p>
    <w:p w14:paraId="536F2291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Submit all grant reports.</w:t>
      </w:r>
    </w:p>
    <w:p w14:paraId="698DE78B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Oversee Coordination of Environmental Committee meetings.</w:t>
      </w:r>
    </w:p>
    <w:p w14:paraId="03F8BBA8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Coordinate Environmental articles for newsletters.</w:t>
      </w:r>
    </w:p>
    <w:p w14:paraId="7843CEAE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Attend trainings, workshops, and conferences throughout the state of Alaska as well as occasional out of State Environmental trainings and conferences as written in workplans.</w:t>
      </w:r>
    </w:p>
    <w:p w14:paraId="5C5CE152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Work closely with Environmental Assistant </w:t>
      </w:r>
    </w:p>
    <w:p w14:paraId="723CE738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Maintain close working relationships with state, federal, local, and tribal agencies.</w:t>
      </w:r>
    </w:p>
    <w:p w14:paraId="257F46C8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Keep up with EPA issues and maintain contact with Project Officer.</w:t>
      </w:r>
    </w:p>
    <w:p w14:paraId="1ECB2ED1" w14:textId="35A5D508" w:rsid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Continue to update the tribal EPA-Tribal Environmental Plan (ETEP)</w:t>
      </w:r>
      <w:r w:rsidR="00423CBA">
        <w:rPr>
          <w:rFonts w:ascii="Times New Roman" w:hAnsi="Times New Roman" w:cs="Times New Roman"/>
          <w:sz w:val="24"/>
          <w:szCs w:val="24"/>
        </w:rPr>
        <w:t>.</w:t>
      </w:r>
    </w:p>
    <w:p w14:paraId="35EA6042" w14:textId="527D5088" w:rsidR="00423CBA" w:rsidRPr="003A3B1F" w:rsidRDefault="00423CBA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updated contact list and inventory assessment records.</w:t>
      </w:r>
    </w:p>
    <w:p w14:paraId="73CFB854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Submit monthly staff reports to Council.</w:t>
      </w:r>
    </w:p>
    <w:p w14:paraId="02DF5565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Develop environmental educational brochures and handouts for membership. </w:t>
      </w:r>
    </w:p>
    <w:p w14:paraId="4CDBC64D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Maintain strict confidentiality in all matters.</w:t>
      </w:r>
    </w:p>
    <w:p w14:paraId="2653642C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The incumbent shall work well under pressure, meeting multiple and sometimes competing deadlines. </w:t>
      </w:r>
    </w:p>
    <w:p w14:paraId="6836C18D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Present at Annual Meetings as requested.</w:t>
      </w:r>
    </w:p>
    <w:p w14:paraId="17AC28B3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lastRenderedPageBreak/>
        <w:t>Supervise Environmental Assistant.</w:t>
      </w:r>
    </w:p>
    <w:p w14:paraId="42A212C6" w14:textId="77777777" w:rsidR="003A3B1F" w:rsidRPr="003A3B1F" w:rsidRDefault="003A3B1F" w:rsidP="003A3B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 The incumbent shall always demonstrate cooperative behavior with colleagues, supervisors, and NVA members.</w:t>
      </w:r>
    </w:p>
    <w:p w14:paraId="5EB71529" w14:textId="77777777" w:rsidR="003A3B1F" w:rsidRPr="003A3B1F" w:rsidRDefault="003A3B1F" w:rsidP="003A3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Perform other duties as assigned by the Tribal Administrator.</w:t>
      </w:r>
    </w:p>
    <w:p w14:paraId="30B3C0EE" w14:textId="77777777" w:rsidR="003A3B1F" w:rsidRPr="003A3B1F" w:rsidRDefault="003A3B1F" w:rsidP="003A3B1F">
      <w:pPr>
        <w:pStyle w:val="BodyText"/>
        <w:tabs>
          <w:tab w:val="left" w:pos="2880"/>
          <w:tab w:val="center" w:pos="4680"/>
        </w:tabs>
        <w:spacing w:after="0"/>
        <w:rPr>
          <w:rFonts w:ascii="Times New Roman" w:hAnsi="Times New Roman"/>
          <w:b/>
          <w:bCs/>
        </w:rPr>
      </w:pPr>
      <w:r w:rsidRPr="003A3B1F">
        <w:rPr>
          <w:rFonts w:ascii="Times New Roman" w:hAnsi="Times New Roman"/>
          <w:b/>
          <w:bCs/>
        </w:rPr>
        <w:tab/>
      </w:r>
      <w:r w:rsidRPr="003A3B1F">
        <w:rPr>
          <w:rFonts w:ascii="Times New Roman" w:hAnsi="Times New Roman"/>
          <w:b/>
          <w:bCs/>
        </w:rPr>
        <w:tab/>
      </w:r>
    </w:p>
    <w:p w14:paraId="7AFD27AD" w14:textId="77777777" w:rsidR="003A3B1F" w:rsidRPr="003A3B1F" w:rsidRDefault="003A3B1F" w:rsidP="003A3B1F">
      <w:pPr>
        <w:tabs>
          <w:tab w:val="left" w:pos="402"/>
        </w:tabs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b/>
          <w:bCs/>
          <w:sz w:val="24"/>
          <w:szCs w:val="24"/>
        </w:rPr>
        <w:t>Minimum Requirements:</w:t>
      </w:r>
    </w:p>
    <w:p w14:paraId="5CE8010C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Bachelor’s degree (B.A.) or equivalent; or five years related experience and/or training in the environmental field.</w:t>
      </w:r>
    </w:p>
    <w:p w14:paraId="4B7D0419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Ability to supervise individuals and work cooperatively in a team.</w:t>
      </w:r>
    </w:p>
    <w:p w14:paraId="16130BA6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Ability to respond to common inquiries from members and other eligible Alaska Native and American Indians, regulatory agencies, or members of the business community.</w:t>
      </w:r>
    </w:p>
    <w:p w14:paraId="73B2AD9A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Excellent written, communication, and telephone skills; proficiency in the operation of a PC and word processing programs.  Experience with Word and Excel helpful.</w:t>
      </w:r>
    </w:p>
    <w:p w14:paraId="28BAE608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Must be capable working independently and </w:t>
      </w:r>
      <w:proofErr w:type="gramStart"/>
      <w:r w:rsidRPr="003A3B1F">
        <w:rPr>
          <w:rFonts w:ascii="Times New Roman" w:hAnsi="Times New Roman" w:cs="Times New Roman"/>
          <w:sz w:val="24"/>
          <w:szCs w:val="24"/>
        </w:rPr>
        <w:t>have the ability to</w:t>
      </w:r>
      <w:proofErr w:type="gramEnd"/>
      <w:r w:rsidRPr="003A3B1F">
        <w:rPr>
          <w:rFonts w:ascii="Times New Roman" w:hAnsi="Times New Roman" w:cs="Times New Roman"/>
          <w:sz w:val="24"/>
          <w:szCs w:val="24"/>
        </w:rPr>
        <w:t xml:space="preserve"> relate effectively with others.</w:t>
      </w:r>
    </w:p>
    <w:p w14:paraId="251788C4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Must be able to work a flexible schedule when needed. </w:t>
      </w:r>
    </w:p>
    <w:p w14:paraId="12E6821A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Must be able to lift 50 pounds.</w:t>
      </w:r>
    </w:p>
    <w:p w14:paraId="3019CA15" w14:textId="77777777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>Sensitive to community cultural values.</w:t>
      </w:r>
    </w:p>
    <w:p w14:paraId="686A48AA" w14:textId="54D3A08A" w:rsidR="003A3B1F" w:rsidRPr="003A3B1F" w:rsidRDefault="003A3B1F" w:rsidP="003A3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1F">
        <w:rPr>
          <w:rFonts w:ascii="Times New Roman" w:hAnsi="Times New Roman" w:cs="Times New Roman"/>
          <w:sz w:val="24"/>
          <w:szCs w:val="24"/>
        </w:rPr>
        <w:t xml:space="preserve">Valid </w:t>
      </w:r>
      <w:r w:rsidR="00623C6A" w:rsidRPr="003A3B1F">
        <w:rPr>
          <w:rFonts w:ascii="Times New Roman" w:hAnsi="Times New Roman" w:cs="Times New Roman"/>
          <w:sz w:val="24"/>
          <w:szCs w:val="24"/>
        </w:rPr>
        <w:t>driver’s</w:t>
      </w:r>
      <w:r w:rsidRPr="003A3B1F">
        <w:rPr>
          <w:rFonts w:ascii="Times New Roman" w:hAnsi="Times New Roman" w:cs="Times New Roman"/>
          <w:sz w:val="24"/>
          <w:szCs w:val="24"/>
        </w:rPr>
        <w:t xml:space="preserve"> license with clean driving record and reliable transportation.</w:t>
      </w:r>
    </w:p>
    <w:p w14:paraId="50729512" w14:textId="77777777" w:rsidR="003A3B1F" w:rsidRPr="001B2260" w:rsidRDefault="003A3B1F" w:rsidP="003A3B1F">
      <w:pPr>
        <w:tabs>
          <w:tab w:val="left" w:pos="402"/>
        </w:tabs>
        <w:spacing w:line="272" w:lineRule="exact"/>
      </w:pPr>
    </w:p>
    <w:p w14:paraId="56CDC248" w14:textId="77777777" w:rsidR="003A3B1F" w:rsidRPr="001B2260" w:rsidRDefault="003A3B1F" w:rsidP="003A3B1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</w:rPr>
      </w:pPr>
      <w:r w:rsidRPr="001B2260">
        <w:rPr>
          <w:rFonts w:ascii="Times New Roman" w:hAnsi="Times New Roman"/>
          <w:sz w:val="16"/>
        </w:rPr>
        <w:t>NVA IS AN EQUAL OPPORTUNITY EMPLOYER.  PREFERENCE IS EXTENDED TO QUALIFIED AMERICAN INDIAN/ALASKA NATIVE INDIVIDUALS FOR APPOINTEMENTS TO ALL POSITIONS ON THE STAFF (PUBLIC LAW 93-638 INDIAN SELF-DETERMINATION AND EDUCATION ASSISTANCE ACT, INDIAN PREFERENCE ACT, AND THE CIVIL RIGHTS ACT, 1968)</w:t>
      </w:r>
    </w:p>
    <w:p w14:paraId="2CFFF15D" w14:textId="71DB569F" w:rsidR="00545497" w:rsidRDefault="00545497"/>
    <w:p w14:paraId="069709CD" w14:textId="6B5FB0A5" w:rsidR="00545497" w:rsidRDefault="00545497"/>
    <w:p w14:paraId="5108AC77" w14:textId="77777777" w:rsidR="00545497" w:rsidRDefault="00545497"/>
    <w:p w14:paraId="18371785" w14:textId="148E143F" w:rsidR="00B67160" w:rsidRDefault="00B67160"/>
    <w:p w14:paraId="5058EC2F" w14:textId="77777777" w:rsidR="00B67160" w:rsidRDefault="00B67160"/>
    <w:p w14:paraId="3845E08A" w14:textId="77777777" w:rsidR="00B67160" w:rsidRDefault="00B67160"/>
    <w:p w14:paraId="3FC4C701" w14:textId="687B561E" w:rsidR="006E6469" w:rsidRDefault="005866AF">
      <w:r>
        <w:tab/>
      </w:r>
    </w:p>
    <w:sectPr w:rsidR="006E6469" w:rsidSect="006F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936" w:footer="720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CF9F" w14:textId="77777777" w:rsidR="00FA73B6" w:rsidRDefault="00FA73B6">
      <w:r>
        <w:separator/>
      </w:r>
    </w:p>
  </w:endnote>
  <w:endnote w:type="continuationSeparator" w:id="0">
    <w:p w14:paraId="08E667B5" w14:textId="77777777" w:rsidR="00FA73B6" w:rsidRDefault="00FA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uelITC T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0BDB" w14:textId="77777777" w:rsidR="003A3B1F" w:rsidRDefault="003A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6FC2" w14:textId="77777777" w:rsidR="003A3B1F" w:rsidRDefault="003A3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9DD6" w14:textId="77777777" w:rsidR="00337D07" w:rsidRPr="003A3B1F" w:rsidRDefault="00337D07">
    <w:pPr>
      <w:pStyle w:val="Footer"/>
      <w:tabs>
        <w:tab w:val="clear" w:pos="4320"/>
        <w:tab w:val="clear" w:pos="8640"/>
      </w:tabs>
      <w:spacing w:after="120"/>
      <w:ind w:left="-547" w:right="-547"/>
      <w:jc w:val="right"/>
      <w:rPr>
        <w:rFonts w:ascii="SamuelITC TT" w:hAnsi="SamuelITC TT"/>
        <w:color w:val="333333"/>
        <w:spacing w:val="-8"/>
        <w:sz w:val="20"/>
        <w:szCs w:val="20"/>
      </w:rPr>
    </w:pPr>
  </w:p>
  <w:p w14:paraId="72D6CBAB" w14:textId="1D6B87E3" w:rsidR="00337D07" w:rsidRPr="003A3B1F" w:rsidRDefault="007C63D4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540" w:right="-540"/>
      <w:jc w:val="center"/>
      <w:rPr>
        <w:rFonts w:ascii="SamuelITC TT" w:hAnsi="SamuelITC TT"/>
        <w:sz w:val="20"/>
        <w:szCs w:val="20"/>
      </w:rPr>
    </w:pPr>
    <w:r w:rsidRPr="003A3B1F">
      <w:rPr>
        <w:rFonts w:ascii="SamuelITC TT" w:hAnsi="SamuelITC TT"/>
        <w:b/>
        <w:bCs/>
        <w:spacing w:val="20"/>
        <w:sz w:val="20"/>
        <w:szCs w:val="20"/>
      </w:rPr>
      <w:t>115 Mill Bay Road</w:t>
    </w:r>
    <w:r w:rsidR="00337D07" w:rsidRPr="003A3B1F">
      <w:rPr>
        <w:rFonts w:ascii="SamuelITC TT" w:hAnsi="SamuelITC TT"/>
        <w:b/>
        <w:bCs/>
        <w:spacing w:val="20"/>
        <w:sz w:val="20"/>
        <w:szCs w:val="20"/>
      </w:rPr>
      <w:t xml:space="preserve">    </w:t>
    </w:r>
    <w:r w:rsidR="00F6711F" w:rsidRPr="003A3B1F">
      <w:rPr>
        <w:rFonts w:ascii="SamuelITC TT" w:hAnsi="SamuelITC TT"/>
        <w:b/>
        <w:bCs/>
        <w:noProof/>
        <w:spacing w:val="20"/>
        <w:sz w:val="20"/>
        <w:szCs w:val="20"/>
      </w:rPr>
      <w:drawing>
        <wp:inline distT="0" distB="0" distL="0" distR="0" wp14:anchorId="32251C08" wp14:editId="54B12676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3A3B1F">
      <w:rPr>
        <w:rFonts w:ascii="SamuelITC TT" w:hAnsi="SamuelITC TT"/>
        <w:b/>
        <w:bCs/>
        <w:spacing w:val="20"/>
        <w:sz w:val="20"/>
        <w:szCs w:val="20"/>
      </w:rPr>
      <w:t xml:space="preserve">    Kodiak, AK 99615    </w:t>
    </w:r>
    <w:r w:rsidR="00F6711F" w:rsidRPr="003A3B1F">
      <w:rPr>
        <w:rFonts w:ascii="SamuelITC TT" w:hAnsi="SamuelITC TT"/>
        <w:b/>
        <w:bCs/>
        <w:noProof/>
        <w:spacing w:val="20"/>
        <w:sz w:val="20"/>
        <w:szCs w:val="20"/>
      </w:rPr>
      <w:drawing>
        <wp:inline distT="0" distB="0" distL="0" distR="0" wp14:anchorId="2B1D689E" wp14:editId="22433085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3A3B1F">
      <w:rPr>
        <w:rFonts w:ascii="SamuelITC TT" w:hAnsi="SamuelITC TT"/>
        <w:b/>
        <w:bCs/>
        <w:spacing w:val="20"/>
        <w:sz w:val="20"/>
        <w:szCs w:val="20"/>
      </w:rPr>
      <w:t xml:space="preserve">    phone 907-486-6357    </w:t>
    </w:r>
    <w:r w:rsidR="00F6711F" w:rsidRPr="003A3B1F">
      <w:rPr>
        <w:rFonts w:ascii="SamuelITC TT" w:hAnsi="SamuelITC TT"/>
        <w:b/>
        <w:bCs/>
        <w:noProof/>
        <w:spacing w:val="20"/>
        <w:sz w:val="20"/>
        <w:szCs w:val="20"/>
      </w:rPr>
      <w:drawing>
        <wp:inline distT="0" distB="0" distL="0" distR="0" wp14:anchorId="06A91DDC" wp14:editId="20EB3599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3A3B1F">
      <w:rPr>
        <w:rFonts w:ascii="SamuelITC TT" w:hAnsi="SamuelITC TT"/>
        <w:b/>
        <w:bCs/>
        <w:spacing w:val="20"/>
        <w:sz w:val="20"/>
        <w:szCs w:val="20"/>
      </w:rPr>
      <w:t xml:space="preserve">    fax 907-486-6529</w:t>
    </w:r>
  </w:p>
  <w:p w14:paraId="50DD2E28" w14:textId="77777777" w:rsidR="003A3B1F" w:rsidRDefault="003A3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1B97" w14:textId="77777777" w:rsidR="00FA73B6" w:rsidRDefault="00FA73B6">
      <w:r>
        <w:separator/>
      </w:r>
    </w:p>
  </w:footnote>
  <w:footnote w:type="continuationSeparator" w:id="0">
    <w:p w14:paraId="74F7F6EB" w14:textId="77777777" w:rsidR="00FA73B6" w:rsidRDefault="00FA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BF40" w14:textId="77777777" w:rsidR="003A3B1F" w:rsidRDefault="003A3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FFBF" w14:textId="77777777" w:rsidR="00337D07" w:rsidRDefault="00FA73B6">
    <w:pPr>
      <w:pStyle w:val="Header"/>
      <w:tabs>
        <w:tab w:val="clear" w:pos="4320"/>
        <w:tab w:val="clear" w:pos="8640"/>
      </w:tabs>
      <w:ind w:right="-180"/>
      <w:rPr>
        <w:spacing w:val="8"/>
      </w:rPr>
    </w:pPr>
    <w:r>
      <w:rPr>
        <w:noProof/>
        <w:sz w:val="56"/>
      </w:rPr>
      <w:object w:dxaOrig="1440" w:dyaOrig="1440" w14:anchorId="0D805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5pt;margin-top:0;width:41.85pt;height:81pt;z-index:251657216;visibility:visible;mso-wrap-edited:f">
          <v:imagedata r:id="rId1" o:title="" gain="53740f" blacklevel="12452f"/>
        </v:shape>
        <o:OLEObject Type="Embed" ProgID="Word.Picture.8" ShapeID="_x0000_s2053" DrawAspect="Content" ObjectID="_167584830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BCAF" w14:textId="2CD533BC" w:rsidR="00337D07" w:rsidRPr="008C1E18" w:rsidRDefault="00FA73B6" w:rsidP="008C1E18">
    <w:pPr>
      <w:pStyle w:val="Header"/>
      <w:tabs>
        <w:tab w:val="clear" w:pos="4320"/>
        <w:tab w:val="clear" w:pos="8640"/>
      </w:tabs>
      <w:ind w:right="-180"/>
      <w:rPr>
        <w:rFonts w:ascii="SamuelITC TT" w:hAnsi="SamuelITC TT"/>
        <w:b/>
        <w:bCs/>
        <w:sz w:val="56"/>
      </w:rPr>
    </w:pPr>
    <w:r>
      <w:rPr>
        <w:rFonts w:ascii="SamuelITC TT" w:hAnsi="SamuelITC TT"/>
        <w:noProof/>
        <w:sz w:val="56"/>
      </w:rPr>
      <w:object w:dxaOrig="1440" w:dyaOrig="1440" w14:anchorId="104E9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5pt;margin-top:0;width:41.85pt;height:81pt;z-index:251658240;visibility:visible;mso-wrap-edited:f">
          <v:imagedata r:id="rId1" o:title="" gain="53740f" blacklevel="12452f"/>
        </v:shape>
        <o:OLEObject Type="Embed" ProgID="Word.Picture.8" ShapeID="_x0000_s2056" DrawAspect="Content" ObjectID="_1675848307" r:id="rId2"/>
      </w:object>
    </w:r>
    <w:r w:rsidR="00337D07" w:rsidRPr="005C294D">
      <w:rPr>
        <w:rFonts w:ascii="SamuelITC TT" w:hAnsi="SamuelITC TT"/>
        <w:b/>
        <w:bCs/>
        <w:sz w:val="56"/>
      </w:rPr>
      <w:t xml:space="preserve">Native Village of Afognak </w:t>
    </w:r>
    <w:proofErr w:type="gramStart"/>
    <w:r w:rsidR="00337D07" w:rsidRPr="005C294D">
      <w:rPr>
        <w:rFonts w:ascii="SamuelITC TT" w:hAnsi="SamuelITC TT"/>
        <w:spacing w:val="6"/>
      </w:rPr>
      <w:t>To</w:t>
    </w:r>
    <w:proofErr w:type="gramEnd"/>
    <w:r w:rsidR="00337D07" w:rsidRPr="005C294D">
      <w:rPr>
        <w:rFonts w:ascii="SamuelITC TT" w:hAnsi="SamuelITC TT"/>
        <w:spacing w:val="6"/>
      </w:rPr>
      <w:t xml:space="preserve"> embrace, protect, develop, and enhance Alutiiq</w:t>
    </w:r>
    <w:r w:rsidR="008C1E18">
      <w:rPr>
        <w:rFonts w:ascii="SamuelITC TT" w:hAnsi="SamuelITC TT"/>
        <w:b/>
        <w:bCs/>
        <w:sz w:val="56"/>
      </w:rPr>
      <w:t xml:space="preserve"> </w:t>
    </w:r>
    <w:r w:rsidR="00337D07" w:rsidRPr="005C294D">
      <w:rPr>
        <w:rFonts w:ascii="SamuelITC TT" w:hAnsi="SamuelITC TT"/>
        <w:spacing w:val="8"/>
      </w:rPr>
      <w:t>culture, protect our traditional use areas and encourage unity among the Alutiiq of the Kodiak Archipelago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05AE2"/>
    <w:multiLevelType w:val="hybridMultilevel"/>
    <w:tmpl w:val="D5D2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4209E"/>
    <w:multiLevelType w:val="hybridMultilevel"/>
    <w:tmpl w:val="EF728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D4"/>
    <w:rsid w:val="001071B5"/>
    <w:rsid w:val="00120F5C"/>
    <w:rsid w:val="00130FEE"/>
    <w:rsid w:val="001A7D5A"/>
    <w:rsid w:val="001B257F"/>
    <w:rsid w:val="00206FD1"/>
    <w:rsid w:val="0025169B"/>
    <w:rsid w:val="00282DA3"/>
    <w:rsid w:val="00337D07"/>
    <w:rsid w:val="00395DD0"/>
    <w:rsid w:val="003A3B1F"/>
    <w:rsid w:val="004124B0"/>
    <w:rsid w:val="00423CBA"/>
    <w:rsid w:val="004335E2"/>
    <w:rsid w:val="00473316"/>
    <w:rsid w:val="005410C9"/>
    <w:rsid w:val="00545497"/>
    <w:rsid w:val="00556A41"/>
    <w:rsid w:val="005866AF"/>
    <w:rsid w:val="005C294D"/>
    <w:rsid w:val="006063A0"/>
    <w:rsid w:val="00611CED"/>
    <w:rsid w:val="00623C6A"/>
    <w:rsid w:val="006910C0"/>
    <w:rsid w:val="006E6469"/>
    <w:rsid w:val="006F40C1"/>
    <w:rsid w:val="00726F64"/>
    <w:rsid w:val="007954D6"/>
    <w:rsid w:val="007C63D4"/>
    <w:rsid w:val="007E533E"/>
    <w:rsid w:val="008C1E18"/>
    <w:rsid w:val="009418A0"/>
    <w:rsid w:val="009A50B0"/>
    <w:rsid w:val="00B20728"/>
    <w:rsid w:val="00B67160"/>
    <w:rsid w:val="00C97D8A"/>
    <w:rsid w:val="00E666AF"/>
    <w:rsid w:val="00E75DB5"/>
    <w:rsid w:val="00E826B6"/>
    <w:rsid w:val="00EE6831"/>
    <w:rsid w:val="00EF26FB"/>
    <w:rsid w:val="00F6711F"/>
    <w:rsid w:val="00FA73B6"/>
    <w:rsid w:val="00FC6FD1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3C7023D"/>
  <w15:docId w15:val="{B5DEA8D7-D3E5-476E-A3B2-903BCA24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16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BodyText">
    <w:name w:val="Body Text"/>
    <w:basedOn w:val="Normal"/>
    <w:pPr>
      <w:spacing w:after="24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2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after="0" w:line="240" w:lineRule="auto"/>
    </w:pPr>
    <w:rPr>
      <w:rFonts w:ascii="Garamond" w:eastAsia="Times New Roman" w:hAnsi="Garamond" w:cs="Times New Roman"/>
      <w:sz w:val="16"/>
      <w:szCs w:val="24"/>
    </w:rPr>
  </w:style>
  <w:style w:type="paragraph" w:styleId="BalloonText">
    <w:name w:val="Balloon Text"/>
    <w:basedOn w:val="Normal"/>
    <w:link w:val="BalloonTextChar"/>
    <w:rsid w:val="00795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D6"/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3A3B1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Stationery\NVA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NVA New Letterhead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Native Village of Afognak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Nina Gronn</dc:creator>
  <cp:lastModifiedBy>Lynda Lorenson</cp:lastModifiedBy>
  <cp:revision>6</cp:revision>
  <cp:lastPrinted>2020-08-04T00:03:00Z</cp:lastPrinted>
  <dcterms:created xsi:type="dcterms:W3CDTF">2021-02-08T19:55:00Z</dcterms:created>
  <dcterms:modified xsi:type="dcterms:W3CDTF">2021-02-26T21:39:00Z</dcterms:modified>
</cp:coreProperties>
</file>